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A8ABB" w14:textId="1AB85CA1" w:rsidR="003D0F36" w:rsidRDefault="003D0F36" w:rsidP="003D0F36">
      <w:pPr>
        <w:pStyle w:val="isselectedend"/>
        <w:jc w:val="center"/>
      </w:pPr>
      <w:r>
        <w:rPr>
          <w:rStyle w:val="Pogrubienie"/>
          <w:rFonts w:eastAsiaTheme="majorEastAsia"/>
        </w:rPr>
        <w:t xml:space="preserve">AKTUALIZACJA OGŁOSZENIA – </w:t>
      </w:r>
      <w:r w:rsidR="005C1D32">
        <w:rPr>
          <w:rStyle w:val="Pogrubienie"/>
          <w:rFonts w:eastAsiaTheme="majorEastAsia"/>
        </w:rPr>
        <w:t>DOTYCZĄCEGO ZAPROSZENIA                              DO SKŁADANIA OFERT Z DNIA 17.08.2026r.</w:t>
      </w:r>
    </w:p>
    <w:p w14:paraId="3748E9F2" w14:textId="77777777" w:rsidR="003D0F36" w:rsidRDefault="003D0F36" w:rsidP="003D0F36">
      <w:pPr>
        <w:pStyle w:val="isselectedend"/>
      </w:pPr>
      <w:r>
        <w:t xml:space="preserve">Przedsiębiorstwo Energetyki Cieplnej w Pułtusku Sp. z o.o. informuje, że w treści niniejszego zaproszenia omyłkowo wskazano termin dokonania wyboru firmy audytorskiej do dnia </w:t>
      </w:r>
      <w:r>
        <w:rPr>
          <w:rStyle w:val="Pogrubienie"/>
          <w:rFonts w:eastAsiaTheme="majorEastAsia"/>
        </w:rPr>
        <w:t>15.09.2026 r.</w:t>
      </w:r>
    </w:p>
    <w:p w14:paraId="0343C3BB" w14:textId="77777777" w:rsidR="003D0F36" w:rsidRDefault="003D0F36" w:rsidP="003D0F36">
      <w:pPr>
        <w:pStyle w:val="isselectedend"/>
      </w:pPr>
      <w:r>
        <w:t>Prawidłowo zapis ten otrzymuje następujące brzmienie:</w:t>
      </w:r>
    </w:p>
    <w:p w14:paraId="59B8961A" w14:textId="7CAA63AB" w:rsidR="003D0F36" w:rsidRDefault="003D0F36" w:rsidP="003D0F36">
      <w:pPr>
        <w:pStyle w:val="isselectedend"/>
      </w:pPr>
      <w:r>
        <w:rPr>
          <w:rStyle w:val="Pogrubienie"/>
          <w:rFonts w:eastAsiaTheme="majorEastAsia"/>
        </w:rPr>
        <w:t>„Wyboru firmy audytorskiej dokona organ zatwierdzający sprawozdanie finansowe Spółki, zgodnie z art. 66 ust. 4 ustawy o rachunkowości, po upływie terminu składania ofert.</w:t>
      </w:r>
      <w:r w:rsidR="00D04262">
        <w:rPr>
          <w:rStyle w:val="Pogrubienie"/>
          <w:rFonts w:eastAsiaTheme="majorEastAsia"/>
        </w:rPr>
        <w:t>, do dnia 25.09.2026 roku</w:t>
      </w:r>
      <w:r>
        <w:rPr>
          <w:rStyle w:val="Pogrubienie"/>
          <w:rFonts w:eastAsiaTheme="majorEastAsia"/>
        </w:rPr>
        <w:t>”</w:t>
      </w:r>
    </w:p>
    <w:p w14:paraId="196353FE" w14:textId="77777777" w:rsidR="003D0F36" w:rsidRDefault="003D0F36" w:rsidP="003D0F36">
      <w:pPr>
        <w:pStyle w:val="isselectedend"/>
      </w:pPr>
      <w:r>
        <w:t xml:space="preserve">Termin składania ofert, tj. </w:t>
      </w:r>
      <w:r>
        <w:rPr>
          <w:rStyle w:val="Pogrubienie"/>
          <w:rFonts w:eastAsiaTheme="majorEastAsia"/>
        </w:rPr>
        <w:t>17 września 2026 r., pozostaje bez zmian</w:t>
      </w:r>
      <w:r>
        <w:t>.</w:t>
      </w:r>
    </w:p>
    <w:p w14:paraId="1299FB03" w14:textId="77777777" w:rsidR="003D0F36" w:rsidRDefault="003D0F36" w:rsidP="003D0F36">
      <w:pPr>
        <w:pStyle w:val="NormalnyWeb"/>
      </w:pPr>
      <w:r>
        <w:t>Pozostałe warunki zaproszenia do składania ofert pozostają bez zmian.</w:t>
      </w:r>
    </w:p>
    <w:p w14:paraId="018D34B4" w14:textId="77777777" w:rsidR="006F2A10" w:rsidRDefault="006F2A10"/>
    <w:sectPr w:rsidR="006F2A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F36"/>
    <w:rsid w:val="00126239"/>
    <w:rsid w:val="00193E7E"/>
    <w:rsid w:val="003D0F36"/>
    <w:rsid w:val="00534AC1"/>
    <w:rsid w:val="005C1D32"/>
    <w:rsid w:val="006F2A10"/>
    <w:rsid w:val="00B03852"/>
    <w:rsid w:val="00C8260E"/>
    <w:rsid w:val="00D0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5CF8E"/>
  <w15:chartTrackingRefBased/>
  <w15:docId w15:val="{05C206DC-D064-4D6D-AE22-C7C1EA3F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0F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0F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0F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0F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0F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0F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0F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0F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0F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0F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0F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0F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0F3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0F3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0F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0F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0F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0F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0F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0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0F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0F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0F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0F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0F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0F3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0F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0F3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0F3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3D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3D0F3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D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600</Characters>
  <Application>Microsoft Office Word</Application>
  <DocSecurity>0</DocSecurity>
  <Lines>5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Nartonowicz</dc:creator>
  <cp:keywords/>
  <dc:description/>
  <cp:lastModifiedBy>Michał Nartonowicz</cp:lastModifiedBy>
  <cp:revision>2</cp:revision>
  <dcterms:created xsi:type="dcterms:W3CDTF">2026-09-04T07:53:00Z</dcterms:created>
  <dcterms:modified xsi:type="dcterms:W3CDTF">2026-09-04T07:53:00Z</dcterms:modified>
</cp:coreProperties>
</file>